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CF" w:rsidRDefault="00A272CF" w:rsidP="00A27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</w:t>
      </w:r>
    </w:p>
    <w:p w:rsidR="00A272CF" w:rsidRDefault="00A272CF" w:rsidP="00A272C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НИЖНЕКАМСКОГО РАЙОНА РЕСПУБЛИКИ ТАТАРСТАН</w:t>
      </w:r>
    </w:p>
    <w:p w:rsidR="00A272CF" w:rsidRDefault="00A272CF" w:rsidP="00A272CF">
      <w:pPr>
        <w:pBdr>
          <w:top w:val="double" w:sz="4" w:space="1" w:color="auto"/>
        </w:pBdr>
        <w:ind w:firstLine="567"/>
        <w:jc w:val="center"/>
        <w:rPr>
          <w:b/>
        </w:rPr>
      </w:pPr>
      <w:r>
        <w:rPr>
          <w:b/>
        </w:rPr>
        <w:t xml:space="preserve">пр. Строителей, д. 12, </w:t>
      </w:r>
      <w:proofErr w:type="spellStart"/>
      <w:r>
        <w:rPr>
          <w:b/>
        </w:rPr>
        <w:t>каб</w:t>
      </w:r>
      <w:proofErr w:type="spellEnd"/>
      <w:r>
        <w:rPr>
          <w:b/>
        </w:rPr>
        <w:t>. 125, г.  Нижнекамск, РТ, 423570</w:t>
      </w:r>
    </w:p>
    <w:p w:rsidR="00A272CF" w:rsidRPr="00D63FBF" w:rsidRDefault="00A272CF" w:rsidP="00A272CF">
      <w:pPr>
        <w:pBdr>
          <w:top w:val="double" w:sz="4" w:space="1" w:color="auto"/>
        </w:pBdr>
        <w:ind w:firstLine="567"/>
        <w:jc w:val="center"/>
        <w:rPr>
          <w:sz w:val="16"/>
          <w:szCs w:val="16"/>
        </w:rPr>
      </w:pPr>
      <w:r>
        <w:rPr>
          <w:b/>
        </w:rPr>
        <w:t>тел</w:t>
      </w:r>
      <w:r w:rsidRPr="00D63FBF">
        <w:rPr>
          <w:b/>
        </w:rPr>
        <w:t xml:space="preserve">: 8(8555) 42-49-32 , </w:t>
      </w:r>
      <w:r>
        <w:rPr>
          <w:sz w:val="24"/>
          <w:szCs w:val="24"/>
          <w:lang w:val="en-US"/>
        </w:rPr>
        <w:t>E</w:t>
      </w:r>
      <w:r w:rsidRPr="00D63FB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D63FBF">
        <w:rPr>
          <w:sz w:val="24"/>
          <w:szCs w:val="24"/>
        </w:rPr>
        <w:t xml:space="preserve">: </w:t>
      </w:r>
      <w:hyperlink r:id="rId4" w:history="1">
        <w:r w:rsidRPr="00D63FBF">
          <w:rPr>
            <w:rStyle w:val="a5"/>
            <w:b/>
          </w:rPr>
          <w:t>16</w:t>
        </w:r>
        <w:r>
          <w:rPr>
            <w:rStyle w:val="a5"/>
            <w:b/>
            <w:lang w:val="en-US"/>
          </w:rPr>
          <w:t>T</w:t>
        </w:r>
        <w:r w:rsidRPr="00D63FBF">
          <w:rPr>
            <w:rStyle w:val="a5"/>
            <w:b/>
          </w:rPr>
          <w:t>.059@</w:t>
        </w:r>
        <w:proofErr w:type="spellStart"/>
        <w:r>
          <w:rPr>
            <w:rStyle w:val="a5"/>
            <w:b/>
            <w:lang w:val="en-US"/>
          </w:rPr>
          <w:t>tatar</w:t>
        </w:r>
        <w:proofErr w:type="spellEnd"/>
        <w:r w:rsidRPr="00D63FBF">
          <w:rPr>
            <w:rStyle w:val="a5"/>
            <w:b/>
          </w:rPr>
          <w:t>.</w:t>
        </w:r>
        <w:proofErr w:type="spellStart"/>
        <w:r w:rsidRPr="00026BB0">
          <w:rPr>
            <w:rStyle w:val="a5"/>
            <w:b/>
            <w:lang w:val="en-US"/>
          </w:rPr>
          <w:t>ru</w:t>
        </w:r>
        <w:proofErr w:type="spellEnd"/>
      </w:hyperlink>
    </w:p>
    <w:p w:rsidR="00A272CF" w:rsidRPr="00D63FBF" w:rsidRDefault="00A272CF" w:rsidP="00A272CF">
      <w:pPr>
        <w:contextualSpacing/>
        <w:rPr>
          <w:b/>
          <w:bCs/>
          <w:sz w:val="24"/>
          <w:szCs w:val="24"/>
        </w:rPr>
      </w:pPr>
    </w:p>
    <w:p w:rsidR="00A272CF" w:rsidRPr="00D63FBF" w:rsidRDefault="00A272CF" w:rsidP="00A272CF">
      <w:pPr>
        <w:widowControl w:val="0"/>
        <w:rPr>
          <w:b/>
          <w:spacing w:val="60"/>
          <w:sz w:val="26"/>
          <w:szCs w:val="26"/>
        </w:rPr>
      </w:pPr>
    </w:p>
    <w:p w:rsidR="00A272CF" w:rsidRPr="00B31225" w:rsidRDefault="00A272CF" w:rsidP="00A272CF">
      <w:pPr>
        <w:widowControl w:val="0"/>
        <w:jc w:val="center"/>
        <w:rPr>
          <w:b/>
          <w:spacing w:val="60"/>
          <w:sz w:val="24"/>
          <w:szCs w:val="24"/>
        </w:rPr>
      </w:pPr>
      <w:r w:rsidRPr="00B31225">
        <w:rPr>
          <w:b/>
          <w:spacing w:val="60"/>
          <w:sz w:val="24"/>
          <w:szCs w:val="24"/>
        </w:rPr>
        <w:t>РЕШЕНИЕ</w:t>
      </w:r>
    </w:p>
    <w:p w:rsidR="00A272CF" w:rsidRPr="00B31225" w:rsidRDefault="00A272CF" w:rsidP="00A272CF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1"/>
        <w:gridCol w:w="3107"/>
        <w:gridCol w:w="3107"/>
      </w:tblGrid>
      <w:tr w:rsidR="00A272CF" w:rsidRPr="00B31225" w:rsidTr="002444C4">
        <w:tc>
          <w:tcPr>
            <w:tcW w:w="3391" w:type="dxa"/>
          </w:tcPr>
          <w:p w:rsidR="00A272CF" w:rsidRPr="00B31225" w:rsidRDefault="00A272CF" w:rsidP="002444C4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Pr="00B312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 w:rsidRPr="00B31225">
              <w:rPr>
                <w:sz w:val="24"/>
                <w:szCs w:val="24"/>
              </w:rPr>
              <w:t>ября 201</w:t>
            </w:r>
            <w:r>
              <w:rPr>
                <w:sz w:val="24"/>
                <w:szCs w:val="24"/>
              </w:rPr>
              <w:t>9</w:t>
            </w:r>
            <w:r w:rsidRPr="00B3122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07" w:type="dxa"/>
          </w:tcPr>
          <w:p w:rsidR="00A272CF" w:rsidRPr="00B31225" w:rsidRDefault="00A272CF" w:rsidP="002444C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A272CF" w:rsidRPr="00B31225" w:rsidRDefault="00A272CF" w:rsidP="002444C4">
            <w:pPr>
              <w:widowControl w:val="0"/>
              <w:tabs>
                <w:tab w:val="left" w:pos="930"/>
                <w:tab w:val="center" w:pos="1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</w:t>
            </w:r>
            <w:r>
              <w:rPr>
                <w:sz w:val="24"/>
                <w:szCs w:val="24"/>
              </w:rPr>
              <w:tab/>
            </w:r>
            <w:r w:rsidRPr="00B3122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</w:t>
            </w:r>
            <w:r w:rsidRPr="00B3122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A272CF" w:rsidRPr="00B31225" w:rsidRDefault="00A272CF" w:rsidP="00A272C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272CF" w:rsidRPr="00B31225" w:rsidRDefault="00A272CF" w:rsidP="00A272C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3122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B31225">
        <w:rPr>
          <w:b/>
          <w:sz w:val="24"/>
          <w:szCs w:val="24"/>
        </w:rPr>
        <w:t>месте и времени</w:t>
      </w:r>
      <w:r>
        <w:rPr>
          <w:b/>
          <w:sz w:val="24"/>
          <w:szCs w:val="24"/>
        </w:rPr>
        <w:t xml:space="preserve"> </w:t>
      </w:r>
      <w:r w:rsidRPr="00B31225">
        <w:rPr>
          <w:b/>
          <w:sz w:val="24"/>
          <w:szCs w:val="24"/>
        </w:rPr>
        <w:t>передачи</w:t>
      </w:r>
      <w:r w:rsidRPr="00B31225">
        <w:rPr>
          <w:rFonts w:eastAsiaTheme="minorHAnsi"/>
          <w:b/>
          <w:bCs/>
          <w:sz w:val="24"/>
          <w:szCs w:val="24"/>
          <w:lang w:eastAsia="en-US"/>
        </w:rPr>
        <w:t xml:space="preserve"> бюллетеней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B31225">
        <w:rPr>
          <w:b/>
          <w:sz w:val="24"/>
          <w:szCs w:val="24"/>
        </w:rPr>
        <w:t xml:space="preserve">для голосования на местном референдуме </w:t>
      </w:r>
      <w:r w:rsidRPr="00B31225">
        <w:rPr>
          <w:b/>
          <w:bCs/>
          <w:sz w:val="24"/>
          <w:szCs w:val="24"/>
        </w:rPr>
        <w:t>по вопросу введения самообложения граждан на территории муниципальн</w:t>
      </w:r>
      <w:r>
        <w:rPr>
          <w:b/>
          <w:bCs/>
          <w:sz w:val="24"/>
          <w:szCs w:val="24"/>
        </w:rPr>
        <w:t>ого</w:t>
      </w:r>
      <w:r w:rsidRPr="00B31225">
        <w:rPr>
          <w:b/>
          <w:bCs/>
          <w:sz w:val="24"/>
          <w:szCs w:val="24"/>
        </w:rPr>
        <w:t xml:space="preserve"> образовани</w:t>
      </w:r>
      <w:r>
        <w:rPr>
          <w:b/>
          <w:bCs/>
          <w:sz w:val="24"/>
          <w:szCs w:val="24"/>
        </w:rPr>
        <w:t>я</w:t>
      </w:r>
      <w:r w:rsidRPr="00B31225">
        <w:rPr>
          <w:b/>
          <w:bCs/>
          <w:sz w:val="24"/>
          <w:szCs w:val="24"/>
        </w:rPr>
        <w:t xml:space="preserve"> «</w:t>
      </w:r>
      <w:proofErr w:type="spellStart"/>
      <w:r>
        <w:rPr>
          <w:b/>
          <w:bCs/>
          <w:sz w:val="24"/>
          <w:szCs w:val="24"/>
        </w:rPr>
        <w:t>Красноключинское</w:t>
      </w:r>
      <w:proofErr w:type="spellEnd"/>
      <w:r>
        <w:rPr>
          <w:b/>
          <w:bCs/>
          <w:sz w:val="24"/>
          <w:szCs w:val="24"/>
        </w:rPr>
        <w:t xml:space="preserve"> сельское поселение» </w:t>
      </w:r>
      <w:r w:rsidRPr="00B31225">
        <w:rPr>
          <w:b/>
          <w:bCs/>
          <w:sz w:val="24"/>
          <w:szCs w:val="24"/>
        </w:rPr>
        <w:t>Нижнекамского</w:t>
      </w:r>
      <w:r>
        <w:rPr>
          <w:b/>
          <w:bCs/>
          <w:sz w:val="24"/>
          <w:szCs w:val="24"/>
        </w:rPr>
        <w:t xml:space="preserve"> </w:t>
      </w:r>
      <w:r w:rsidRPr="00B31225">
        <w:rPr>
          <w:b/>
          <w:sz w:val="24"/>
          <w:szCs w:val="24"/>
        </w:rPr>
        <w:t>муниципального района Республики Татарстан, уничтожение лишних и выбракованных бюллетеней</w:t>
      </w:r>
      <w:r>
        <w:rPr>
          <w:b/>
          <w:sz w:val="24"/>
          <w:szCs w:val="24"/>
        </w:rPr>
        <w:t>.</w:t>
      </w:r>
    </w:p>
    <w:p w:rsidR="00A272CF" w:rsidRPr="00B31225" w:rsidRDefault="00A272CF" w:rsidP="00A272CF">
      <w:pPr>
        <w:rPr>
          <w:sz w:val="24"/>
          <w:szCs w:val="24"/>
        </w:rPr>
      </w:pPr>
    </w:p>
    <w:p w:rsidR="00A272CF" w:rsidRPr="00B31225" w:rsidRDefault="00A272CF" w:rsidP="00A272CF">
      <w:pPr>
        <w:pStyle w:val="3"/>
        <w:spacing w:before="0" w:line="288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31225">
        <w:rPr>
          <w:rFonts w:ascii="Times New Roman" w:hAnsi="Times New Roman" w:cs="Times New Roman"/>
          <w:color w:val="auto"/>
        </w:rPr>
        <w:t xml:space="preserve">В соответствии со статьей 51 Закона Республики Татарстан «О местном референдуме» территориальная избирательная комиссия Нижнекамского района Республики Татарстан </w:t>
      </w:r>
      <w:r w:rsidRPr="00B31225">
        <w:rPr>
          <w:rFonts w:ascii="Times New Roman" w:hAnsi="Times New Roman" w:cs="Times New Roman"/>
          <w:b/>
          <w:color w:val="auto"/>
        </w:rPr>
        <w:t>решила:</w:t>
      </w:r>
    </w:p>
    <w:p w:rsidR="00A272CF" w:rsidRPr="00B31225" w:rsidRDefault="00A272CF" w:rsidP="00A272CF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4"/>
          <w:szCs w:val="24"/>
        </w:rPr>
      </w:pPr>
      <w:r w:rsidRPr="00B31225">
        <w:rPr>
          <w:sz w:val="24"/>
          <w:szCs w:val="24"/>
        </w:rPr>
        <w:t>1. Определить, что передача изготовленных избирательных бюллетеней для голосования на местном референдуме по вопросу введения самообложения граждан на территории муниципальн</w:t>
      </w:r>
      <w:r>
        <w:rPr>
          <w:sz w:val="24"/>
          <w:szCs w:val="24"/>
        </w:rPr>
        <w:t>ого</w:t>
      </w:r>
      <w:r w:rsidRPr="00B31225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B31225">
        <w:rPr>
          <w:sz w:val="24"/>
          <w:szCs w:val="24"/>
        </w:rPr>
        <w:t xml:space="preserve"> </w:t>
      </w:r>
      <w:r w:rsidRPr="00B31225">
        <w:rPr>
          <w:bCs/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Красноключинское</w:t>
      </w:r>
      <w:proofErr w:type="spellEnd"/>
      <w:r w:rsidRPr="00B31225">
        <w:rPr>
          <w:bCs/>
          <w:sz w:val="24"/>
          <w:szCs w:val="24"/>
        </w:rPr>
        <w:t xml:space="preserve"> сельское </w:t>
      </w:r>
      <w:r>
        <w:rPr>
          <w:bCs/>
          <w:sz w:val="24"/>
          <w:szCs w:val="24"/>
        </w:rPr>
        <w:t>поселение»</w:t>
      </w:r>
      <w:r w:rsidRPr="00B31225">
        <w:rPr>
          <w:bCs/>
          <w:sz w:val="24"/>
          <w:szCs w:val="24"/>
        </w:rPr>
        <w:t xml:space="preserve"> Нижнекамского</w:t>
      </w:r>
      <w:r>
        <w:rPr>
          <w:bCs/>
          <w:sz w:val="24"/>
          <w:szCs w:val="24"/>
        </w:rPr>
        <w:t xml:space="preserve"> </w:t>
      </w:r>
      <w:r w:rsidRPr="00B31225">
        <w:rPr>
          <w:sz w:val="24"/>
          <w:szCs w:val="24"/>
        </w:rPr>
        <w:t xml:space="preserve">муниципального района Республики Татарстан, уничтожение лишних и выбракованных бюллетеней (при их выявлении) производится </w:t>
      </w:r>
      <w:r w:rsidR="00F829FF">
        <w:rPr>
          <w:b/>
          <w:sz w:val="24"/>
          <w:szCs w:val="24"/>
        </w:rPr>
        <w:t>18</w:t>
      </w:r>
      <w:r w:rsidRPr="00B31225">
        <w:rPr>
          <w:b/>
          <w:sz w:val="24"/>
          <w:szCs w:val="24"/>
        </w:rPr>
        <w:t xml:space="preserve"> ноября  201</w:t>
      </w:r>
      <w:r>
        <w:rPr>
          <w:b/>
          <w:sz w:val="24"/>
          <w:szCs w:val="24"/>
        </w:rPr>
        <w:t>9</w:t>
      </w:r>
      <w:r w:rsidRPr="00B31225">
        <w:rPr>
          <w:b/>
          <w:sz w:val="24"/>
          <w:szCs w:val="24"/>
        </w:rPr>
        <w:t xml:space="preserve"> года с 9 часов 00 минут </w:t>
      </w:r>
      <w:r w:rsidRPr="00B31225">
        <w:rPr>
          <w:sz w:val="24"/>
          <w:szCs w:val="24"/>
        </w:rPr>
        <w:t xml:space="preserve">в помещении территориальной избирательной комиссии Нижнекамского района Республики Татарстан по адресу: </w:t>
      </w:r>
      <w:r w:rsidRPr="00B31225">
        <w:rPr>
          <w:b/>
          <w:sz w:val="24"/>
          <w:szCs w:val="24"/>
        </w:rPr>
        <w:t>г. Нижнекамск, пр. Строителей, д. 12.</w:t>
      </w:r>
    </w:p>
    <w:p w:rsidR="00A272CF" w:rsidRPr="00B31225" w:rsidRDefault="00A272CF" w:rsidP="00A272CF">
      <w:pPr>
        <w:pStyle w:val="ConsPlusNormal"/>
        <w:spacing w:line="288" w:lineRule="auto"/>
        <w:ind w:firstLine="709"/>
        <w:jc w:val="both"/>
      </w:pPr>
      <w:r w:rsidRPr="00B31225">
        <w:t>2. Поручить Группе контроля за изготовлением бюллетеней получение изготовленных избирательных бюллетеней для голосования, контроль за уничтожением лишних и выбракованных бюллетеней (при их выявлении).</w:t>
      </w:r>
    </w:p>
    <w:p w:rsidR="00F829FF" w:rsidRDefault="00A272CF" w:rsidP="00A272CF">
      <w:pPr>
        <w:pStyle w:val="ConsPlusNormal"/>
        <w:spacing w:line="288" w:lineRule="auto"/>
        <w:ind w:firstLine="709"/>
        <w:jc w:val="both"/>
        <w:rPr>
          <w:rFonts w:eastAsia="Times New Roman"/>
          <w:lang w:eastAsia="ru-RU"/>
        </w:rPr>
      </w:pPr>
      <w:r w:rsidRPr="00B31225">
        <w:rPr>
          <w:rFonts w:eastAsia="Times New Roman"/>
          <w:lang w:eastAsia="ru-RU"/>
        </w:rPr>
        <w:t>3. Контроль за исполнением настоящего решения возложить на председателя территориальной избирательной комиссии Нижнекамского района Республики Татарстан</w:t>
      </w:r>
      <w:r>
        <w:rPr>
          <w:rFonts w:eastAsia="Times New Roman"/>
          <w:lang w:eastAsia="ru-RU"/>
        </w:rPr>
        <w:t xml:space="preserve">  </w:t>
      </w:r>
    </w:p>
    <w:p w:rsidR="00A272CF" w:rsidRPr="00B31225" w:rsidRDefault="00A272CF" w:rsidP="00F829FF">
      <w:pPr>
        <w:pStyle w:val="ConsPlusNormal"/>
        <w:spacing w:line="288" w:lineRule="auto"/>
        <w:jc w:val="both"/>
        <w:rPr>
          <w:rFonts w:eastAsia="Times New Roman"/>
          <w:lang w:eastAsia="ru-RU"/>
        </w:rPr>
      </w:pPr>
      <w:bookmarkStart w:id="0" w:name="_GoBack"/>
      <w:bookmarkEnd w:id="0"/>
      <w:r w:rsidRPr="00B31225">
        <w:rPr>
          <w:rFonts w:eastAsia="Times New Roman"/>
          <w:lang w:eastAsia="ru-RU"/>
        </w:rPr>
        <w:t xml:space="preserve">Ф.Ш. </w:t>
      </w:r>
      <w:proofErr w:type="spellStart"/>
      <w:r w:rsidRPr="00B31225">
        <w:rPr>
          <w:rFonts w:eastAsia="Times New Roman"/>
          <w:lang w:eastAsia="ru-RU"/>
        </w:rPr>
        <w:t>Гильманова</w:t>
      </w:r>
      <w:proofErr w:type="spellEnd"/>
      <w:r w:rsidRPr="00B31225">
        <w:rPr>
          <w:rFonts w:eastAsia="Times New Roman"/>
          <w:lang w:eastAsia="ru-RU"/>
        </w:rPr>
        <w:t>.</w:t>
      </w:r>
    </w:p>
    <w:p w:rsidR="00A272CF" w:rsidRPr="00B31225" w:rsidRDefault="00A272CF" w:rsidP="00A272CF">
      <w:pPr>
        <w:ind w:firstLine="709"/>
        <w:jc w:val="both"/>
        <w:rPr>
          <w:sz w:val="24"/>
          <w:szCs w:val="24"/>
        </w:rPr>
      </w:pPr>
      <w:r w:rsidRPr="00B31225">
        <w:rPr>
          <w:sz w:val="24"/>
          <w:szCs w:val="24"/>
        </w:rPr>
        <w:t>4. Разместить настоящее решение на официальном сайте территориальной избирательной комиссии Нижнекамского</w:t>
      </w:r>
      <w:r>
        <w:rPr>
          <w:sz w:val="24"/>
          <w:szCs w:val="24"/>
        </w:rPr>
        <w:t xml:space="preserve"> </w:t>
      </w:r>
      <w:r w:rsidRPr="00B31225">
        <w:rPr>
          <w:sz w:val="24"/>
          <w:szCs w:val="24"/>
        </w:rPr>
        <w:t>района Республики Татарстан в информационно-телекоммуникационной сети «Интернет».</w:t>
      </w:r>
    </w:p>
    <w:p w:rsidR="00A272CF" w:rsidRPr="00B31225" w:rsidRDefault="00A272CF" w:rsidP="00A272CF">
      <w:pPr>
        <w:pStyle w:val="msonormalbullet1gif"/>
        <w:spacing w:after="0" w:afterAutospacing="0"/>
        <w:contextualSpacing/>
      </w:pPr>
      <w:r w:rsidRPr="00B31225">
        <w:t xml:space="preserve">Председатель территориальной </w:t>
      </w:r>
    </w:p>
    <w:p w:rsidR="00A272CF" w:rsidRPr="00B31225" w:rsidRDefault="00A272CF" w:rsidP="00A272CF">
      <w:pPr>
        <w:pStyle w:val="msonormalbullet1gif"/>
        <w:spacing w:after="0" w:afterAutospacing="0"/>
        <w:contextualSpacing/>
      </w:pPr>
      <w:r w:rsidRPr="00B31225">
        <w:t>избирательной комиссии</w:t>
      </w:r>
    </w:p>
    <w:p w:rsidR="00A272CF" w:rsidRPr="00B31225" w:rsidRDefault="00A272CF" w:rsidP="00A272CF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31225">
        <w:rPr>
          <w:sz w:val="24"/>
          <w:szCs w:val="24"/>
        </w:rPr>
        <w:t>Нижнекамского района</w:t>
      </w:r>
    </w:p>
    <w:p w:rsidR="00A272CF" w:rsidRPr="00B31225" w:rsidRDefault="00A272CF" w:rsidP="00A272CF">
      <w:pPr>
        <w:pStyle w:val="a3"/>
        <w:jc w:val="both"/>
        <w:rPr>
          <w:sz w:val="24"/>
          <w:szCs w:val="24"/>
          <w:u w:val="single"/>
        </w:rPr>
      </w:pPr>
      <w:r w:rsidRPr="00B31225">
        <w:rPr>
          <w:sz w:val="24"/>
          <w:szCs w:val="24"/>
        </w:rPr>
        <w:t xml:space="preserve">Республики Татарстан                     ___________                        </w:t>
      </w:r>
      <w:r w:rsidRPr="00B31225">
        <w:rPr>
          <w:sz w:val="24"/>
          <w:szCs w:val="24"/>
          <w:u w:val="single"/>
        </w:rPr>
        <w:t xml:space="preserve">Ф.Ш. </w:t>
      </w:r>
      <w:proofErr w:type="spellStart"/>
      <w:r w:rsidRPr="00B31225">
        <w:rPr>
          <w:sz w:val="24"/>
          <w:szCs w:val="24"/>
          <w:u w:val="single"/>
        </w:rPr>
        <w:t>Гильманов</w:t>
      </w:r>
      <w:proofErr w:type="spellEnd"/>
    </w:p>
    <w:p w:rsidR="00A272CF" w:rsidRPr="00B31225" w:rsidRDefault="00A272CF" w:rsidP="00A272CF">
      <w:pPr>
        <w:pStyle w:val="a3"/>
        <w:tabs>
          <w:tab w:val="clear" w:pos="8306"/>
          <w:tab w:val="left" w:pos="708"/>
          <w:tab w:val="right" w:pos="6096"/>
        </w:tabs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 подпись</w:t>
      </w:r>
      <w:r>
        <w:rPr>
          <w:i/>
          <w:vertAlign w:val="superscript"/>
        </w:rPr>
        <w:tab/>
        <w:t xml:space="preserve">                                                          инициалы, фамилия</w:t>
      </w:r>
    </w:p>
    <w:p w:rsidR="00A272CF" w:rsidRPr="00B31225" w:rsidRDefault="00A272CF" w:rsidP="00A272CF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31225">
        <w:rPr>
          <w:sz w:val="24"/>
          <w:szCs w:val="24"/>
        </w:rPr>
        <w:t>МП</w:t>
      </w:r>
    </w:p>
    <w:p w:rsidR="00A272CF" w:rsidRPr="00B31225" w:rsidRDefault="00A272CF" w:rsidP="00A272CF">
      <w:pPr>
        <w:pStyle w:val="a3"/>
        <w:tabs>
          <w:tab w:val="left" w:pos="708"/>
        </w:tabs>
        <w:jc w:val="both"/>
        <w:rPr>
          <w:sz w:val="24"/>
          <w:szCs w:val="24"/>
        </w:rPr>
      </w:pPr>
    </w:p>
    <w:p w:rsidR="00A272CF" w:rsidRPr="00B31225" w:rsidRDefault="00A272CF" w:rsidP="00A272CF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31225">
        <w:rPr>
          <w:sz w:val="24"/>
          <w:szCs w:val="24"/>
        </w:rPr>
        <w:t xml:space="preserve">Секретарь территориальной </w:t>
      </w:r>
    </w:p>
    <w:p w:rsidR="00A272CF" w:rsidRPr="00B31225" w:rsidRDefault="00A272CF" w:rsidP="00A272CF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31225">
        <w:rPr>
          <w:sz w:val="24"/>
          <w:szCs w:val="24"/>
        </w:rPr>
        <w:t>избирательной комиссии</w:t>
      </w:r>
    </w:p>
    <w:p w:rsidR="00A272CF" w:rsidRPr="00B31225" w:rsidRDefault="00A272CF" w:rsidP="00A272CF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B31225">
        <w:rPr>
          <w:sz w:val="24"/>
          <w:szCs w:val="24"/>
        </w:rPr>
        <w:t>Нижнекамского района</w:t>
      </w:r>
    </w:p>
    <w:p w:rsidR="00A272CF" w:rsidRPr="00B31225" w:rsidRDefault="00A272CF" w:rsidP="00A272CF">
      <w:pPr>
        <w:pStyle w:val="a3"/>
        <w:jc w:val="both"/>
        <w:rPr>
          <w:sz w:val="24"/>
          <w:szCs w:val="24"/>
        </w:rPr>
      </w:pPr>
      <w:r w:rsidRPr="00B31225">
        <w:rPr>
          <w:sz w:val="24"/>
          <w:szCs w:val="24"/>
        </w:rPr>
        <w:t xml:space="preserve">Республики Татарстан                      ____________                      </w:t>
      </w:r>
      <w:r w:rsidRPr="00B31225">
        <w:rPr>
          <w:sz w:val="24"/>
          <w:szCs w:val="24"/>
          <w:u w:val="single"/>
        </w:rPr>
        <w:t xml:space="preserve">А.К. </w:t>
      </w:r>
      <w:proofErr w:type="spellStart"/>
      <w:r w:rsidRPr="00B31225">
        <w:rPr>
          <w:sz w:val="24"/>
          <w:szCs w:val="24"/>
          <w:u w:val="single"/>
        </w:rPr>
        <w:t>Ризванова</w:t>
      </w:r>
      <w:proofErr w:type="spellEnd"/>
    </w:p>
    <w:p w:rsidR="00A272CF" w:rsidRDefault="00A272CF" w:rsidP="00A272CF">
      <w:pPr>
        <w:pStyle w:val="a3"/>
        <w:tabs>
          <w:tab w:val="clear" w:pos="8306"/>
          <w:tab w:val="right" w:pos="5812"/>
        </w:tabs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  подпись                                                           инициалы, фамилия</w:t>
      </w:r>
    </w:p>
    <w:p w:rsidR="00A272CF" w:rsidRDefault="00A272CF" w:rsidP="00A272CF">
      <w:pPr>
        <w:rPr>
          <w:sz w:val="24"/>
          <w:szCs w:val="24"/>
        </w:rPr>
      </w:pPr>
    </w:p>
    <w:p w:rsidR="00A272CF" w:rsidRDefault="00A272CF" w:rsidP="00A272CF">
      <w:pPr>
        <w:pStyle w:val="a3"/>
        <w:widowControl w:val="0"/>
        <w:tabs>
          <w:tab w:val="clear" w:pos="4153"/>
          <w:tab w:val="clear" w:pos="8306"/>
        </w:tabs>
        <w:jc w:val="both"/>
      </w:pPr>
    </w:p>
    <w:p w:rsidR="003B3303" w:rsidRPr="00BF36C4" w:rsidRDefault="003B3303">
      <w:pPr>
        <w:rPr>
          <w:sz w:val="24"/>
          <w:szCs w:val="24"/>
        </w:rPr>
      </w:pPr>
    </w:p>
    <w:sectPr w:rsidR="003B3303" w:rsidRPr="00BF36C4" w:rsidSect="008F71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AA"/>
    <w:rsid w:val="003B3303"/>
    <w:rsid w:val="007613AA"/>
    <w:rsid w:val="00A272CF"/>
    <w:rsid w:val="00BF36C4"/>
    <w:rsid w:val="00F8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215D"/>
  <w15:chartTrackingRefBased/>
  <w15:docId w15:val="{F3DA10C1-8E4F-4A74-B6B1-0CF6B9C5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27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72C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272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72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2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272CF"/>
    <w:rPr>
      <w:color w:val="0563C1" w:themeColor="hyperlink"/>
      <w:u w:val="single"/>
    </w:rPr>
  </w:style>
  <w:style w:type="paragraph" w:customStyle="1" w:styleId="msonormalbullet1gif">
    <w:name w:val="msonormalbullet1.gif"/>
    <w:basedOn w:val="a"/>
    <w:rsid w:val="00A27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2019-11-12T11:28:00Z</dcterms:created>
  <dcterms:modified xsi:type="dcterms:W3CDTF">2019-11-13T05:40:00Z</dcterms:modified>
</cp:coreProperties>
</file>